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A25DF" w14:textId="6E3E6F67" w:rsidR="003653C4" w:rsidRPr="003653C4" w:rsidRDefault="003653C4" w:rsidP="003653C4">
      <w:pPr>
        <w:pStyle w:val="Podstawowyakapit"/>
        <w:rPr>
          <w:rFonts w:ascii="Times New Roman" w:hAnsi="Times New Roman" w:cs="Times New Roman"/>
          <w:sz w:val="20"/>
          <w:szCs w:val="20"/>
        </w:rPr>
      </w:pPr>
      <w:r w:rsidRPr="003653C4">
        <w:rPr>
          <w:rFonts w:ascii="Times New Roman" w:hAnsi="Times New Roman" w:cs="Times New Roman"/>
          <w:sz w:val="20"/>
          <w:szCs w:val="20"/>
        </w:rPr>
        <w:t xml:space="preserve">Suszone owoce, podobnie jak suszone warzywa, to bogate źródło dobrych kalorii – zdrowych cukrów – oraz prozdrowotnych, aktywnych składników odżywczych: błonnika, witamin, minerałów i przeciwutleniaczy. </w:t>
      </w:r>
    </w:p>
    <w:p w14:paraId="761BB360" w14:textId="77777777" w:rsidR="003653C4" w:rsidRPr="003653C4" w:rsidRDefault="003653C4" w:rsidP="003653C4">
      <w:pPr>
        <w:pStyle w:val="Podstawowyakapit"/>
        <w:rPr>
          <w:rFonts w:ascii="Times New Roman" w:hAnsi="Times New Roman" w:cs="Times New Roman"/>
          <w:sz w:val="20"/>
          <w:szCs w:val="20"/>
        </w:rPr>
      </w:pPr>
      <w:r w:rsidRPr="003653C4">
        <w:rPr>
          <w:rFonts w:ascii="Times New Roman" w:hAnsi="Times New Roman" w:cs="Times New Roman"/>
          <w:sz w:val="20"/>
          <w:szCs w:val="20"/>
        </w:rPr>
        <w:t xml:space="preserve">Posiłek z dodatkiem suszonych owoców jednocześnie syci na dłużej i zapobiega napadom wilczego głodu. </w:t>
      </w:r>
    </w:p>
    <w:p w14:paraId="1FBD6223" w14:textId="66CEA825" w:rsidR="003653C4" w:rsidRPr="003653C4" w:rsidRDefault="003653C4" w:rsidP="003653C4">
      <w:pPr>
        <w:pStyle w:val="Podstawowyakapit"/>
        <w:rPr>
          <w:rFonts w:ascii="Times New Roman" w:hAnsi="Times New Roman" w:cs="Times New Roman"/>
          <w:sz w:val="20"/>
          <w:szCs w:val="20"/>
        </w:rPr>
      </w:pPr>
      <w:r w:rsidRPr="003653C4">
        <w:rPr>
          <w:rFonts w:ascii="Times New Roman" w:hAnsi="Times New Roman" w:cs="Times New Roman"/>
          <w:sz w:val="20"/>
          <w:szCs w:val="20"/>
        </w:rPr>
        <w:t xml:space="preserve">Po suszone owoce sięgają również osoby aktywne fizycznie. W ten sposób dostarczają organizmowi z jednej strony porządnej dawki dobrych węglowodanów (dodających siły), z drugiej uzupełniają poziom glikogenu </w:t>
      </w:r>
      <w:r w:rsidR="00146108">
        <w:rPr>
          <w:rFonts w:ascii="Times New Roman" w:hAnsi="Times New Roman" w:cs="Times New Roman"/>
          <w:sz w:val="20"/>
          <w:szCs w:val="20"/>
        </w:rPr>
        <w:t>(</w:t>
      </w:r>
      <w:r w:rsidRPr="003653C4">
        <w:rPr>
          <w:rFonts w:ascii="Times New Roman" w:hAnsi="Times New Roman" w:cs="Times New Roman"/>
          <w:sz w:val="20"/>
          <w:szCs w:val="20"/>
        </w:rPr>
        <w:t xml:space="preserve">przyspiesza regenerację organizmu). </w:t>
      </w:r>
    </w:p>
    <w:p w14:paraId="3F6AA0B9" w14:textId="77777777" w:rsidR="003653C4" w:rsidRPr="003653C4" w:rsidRDefault="003653C4" w:rsidP="003653C4">
      <w:pPr>
        <w:pStyle w:val="Podstawowyakapit"/>
        <w:rPr>
          <w:rFonts w:ascii="Times New Roman" w:hAnsi="Times New Roman" w:cs="Times New Roman"/>
          <w:sz w:val="20"/>
          <w:szCs w:val="20"/>
        </w:rPr>
      </w:pPr>
      <w:r w:rsidRPr="003653C4">
        <w:rPr>
          <w:rFonts w:ascii="Times New Roman" w:hAnsi="Times New Roman" w:cs="Times New Roman"/>
          <w:sz w:val="20"/>
          <w:szCs w:val="20"/>
        </w:rPr>
        <w:t>Suszone owoce możemy jadać same jako prostą, szybką i smaczną przekąskę. Warto jednak pamiętać, iż stanowią one świetny dodatek do wielu dań. Suszone owoce wykorzystuje się głównie do przygotowywania różnego rodzaju deserów czy słodkich potraw śniadaniowych. Owoce suszone są skondensowaną wersją owoców świeżych. Fakt, iż w małej porcji dostarczają taką samą ilość cukru, co owoc świeży, może być uznawany za ich zaletę, w niektórych sytuacjach może okazać się problematyczny. Suszone owoce są również bowiem bardziej kaloryczne od owoców świeżych, a ponieważ są mniejsze, łatwiej jest zjeść ich za dużo, a więc i niemal niezauważenie dostarczyć sobie ogromnych ilości cukru i kalorii. Pamiętajmy więc, by uważać na ilość zjadanych przez nas suszonych owoców.</w:t>
      </w:r>
    </w:p>
    <w:p w14:paraId="2C1436E5" w14:textId="6694906A" w:rsidR="007F2A1A" w:rsidRPr="003653C4" w:rsidRDefault="003653C4" w:rsidP="003653C4">
      <w:pPr>
        <w:rPr>
          <w:rFonts w:ascii="Times New Roman" w:hAnsi="Times New Roman" w:cs="Times New Roman"/>
        </w:rPr>
      </w:pPr>
      <w:r w:rsidRPr="003653C4">
        <w:rPr>
          <w:rFonts w:ascii="Times New Roman" w:hAnsi="Times New Roman" w:cs="Times New Roman"/>
          <w:sz w:val="20"/>
          <w:szCs w:val="20"/>
        </w:rPr>
        <w:t xml:space="preserve">Suszone owoce, których porcje należy mieć pod ścisłą kontrolą, to np. rodzynki, banany, daktyle, śliwki, figi, morele itd. Są jednak i takie, </w:t>
      </w:r>
      <w:r w:rsidR="00146108">
        <w:rPr>
          <w:rFonts w:ascii="Times New Roman" w:hAnsi="Times New Roman" w:cs="Times New Roman"/>
          <w:sz w:val="20"/>
          <w:szCs w:val="20"/>
        </w:rPr>
        <w:t xml:space="preserve">w których </w:t>
      </w:r>
      <w:r w:rsidRPr="003653C4">
        <w:rPr>
          <w:rFonts w:ascii="Times New Roman" w:hAnsi="Times New Roman" w:cs="Times New Roman"/>
          <w:sz w:val="20"/>
          <w:szCs w:val="20"/>
        </w:rPr>
        <w:t>o zawartość cukru martwić się nie musimy. „Bezpieczne” suszone owoce to np. żurawina, aronia czy jagody (oczywiście wtedy, gdy w procesie produkcyjnym cukier nie został do nich dodany).</w:t>
      </w:r>
    </w:p>
    <w:sectPr w:rsidR="007F2A1A" w:rsidRPr="003653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panose1 w:val="02040503050201020203"/>
    <w:charset w:val="00"/>
    <w:family w:val="roman"/>
    <w:notTrueType/>
    <w:pitch w:val="variable"/>
    <w:sig w:usb0="E00002AF" w:usb1="5000607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3C4"/>
    <w:rsid w:val="00146108"/>
    <w:rsid w:val="003653C4"/>
    <w:rsid w:val="007F2A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B1C25"/>
  <w15:chartTrackingRefBased/>
  <w15:docId w15:val="{6C61026F-EDEB-4E5B-A134-D8C85852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stawowyakapit">
    <w:name w:val="[Podstawowy akapit]"/>
    <w:basedOn w:val="Normalny"/>
    <w:uiPriority w:val="99"/>
    <w:rsid w:val="003653C4"/>
    <w:pPr>
      <w:autoSpaceDE w:val="0"/>
      <w:autoSpaceDN w:val="0"/>
      <w:adjustRightInd w:val="0"/>
      <w:spacing w:after="0" w:line="288" w:lineRule="auto"/>
      <w:textAlignment w:val="center"/>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235</Words>
  <Characters>1413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2021-12-02T07:48:00Z</dcterms:created>
  <dcterms:modified xsi:type="dcterms:W3CDTF">2022-05-01T19:00:00Z</dcterms:modified>
</cp:coreProperties>
</file>