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F27" w:rsidRDefault="00327460">
      <w:r>
        <w:t>Trupa aktorska „Arlekin”</w:t>
      </w:r>
      <w:r w:rsidR="00A87978">
        <w:t xml:space="preserve"> zwraca się </w:t>
      </w:r>
      <w:r w:rsidR="004C7811">
        <w:t>z</w:t>
      </w:r>
      <w:r w:rsidR="005F767D">
        <w:t xml:space="preserve"> prośbą przygotowania do druku </w:t>
      </w:r>
      <w:bookmarkStart w:id="0" w:name="_GoBack"/>
      <w:bookmarkEnd w:id="0"/>
      <w:r w:rsidR="00A87978">
        <w:t xml:space="preserve">czterostronicowego </w:t>
      </w:r>
      <w:r>
        <w:t>zaproszenia</w:t>
      </w:r>
      <w:r w:rsidR="00A87978">
        <w:t xml:space="preserve"> w formacie 1</w:t>
      </w:r>
      <w:r>
        <w:t>38</w:t>
      </w:r>
      <w:r w:rsidR="00A87978">
        <w:t>x</w:t>
      </w:r>
      <w:r>
        <w:t>9</w:t>
      </w:r>
      <w:r w:rsidR="00A87978">
        <w:t>5 mm, zadruk 2+4.</w:t>
      </w:r>
    </w:p>
    <w:p w:rsidR="00A87978" w:rsidRDefault="00A87978">
      <w:r>
        <w:t>W celu przygotowania materiału ilustracyjnego należy:</w:t>
      </w:r>
    </w:p>
    <w:p w:rsidR="00A87978" w:rsidRDefault="00A87978" w:rsidP="00A87978">
      <w:pPr>
        <w:pStyle w:val="Akapitzlist"/>
        <w:numPr>
          <w:ilvl w:val="0"/>
          <w:numId w:val="1"/>
        </w:numPr>
      </w:pPr>
      <w:proofErr w:type="spellStart"/>
      <w:r>
        <w:t>Zwektoryzować</w:t>
      </w:r>
      <w:proofErr w:type="spellEnd"/>
      <w:r>
        <w:t xml:space="preserve"> logo teatru i przygotować w kolorze dodatkowym PANTONE 723 C</w:t>
      </w:r>
    </w:p>
    <w:p w:rsidR="00A87978" w:rsidRDefault="00A87978" w:rsidP="00A87978">
      <w:pPr>
        <w:pStyle w:val="Akapitzlist"/>
        <w:numPr>
          <w:ilvl w:val="0"/>
          <w:numId w:val="1"/>
        </w:numPr>
      </w:pPr>
      <w:r>
        <w:t xml:space="preserve">Logo umieścić </w:t>
      </w:r>
      <w:r w:rsidR="00327460">
        <w:t>w lewym górnym rogu</w:t>
      </w:r>
      <w:r>
        <w:t xml:space="preserve"> pierwszej strony</w:t>
      </w:r>
      <w:r w:rsidR="00327460">
        <w:t>. N</w:t>
      </w:r>
      <w:r>
        <w:t>apis „</w:t>
      </w:r>
      <w:r w:rsidR="00327460">
        <w:t>Zaproszenie</w:t>
      </w:r>
      <w:r>
        <w:t xml:space="preserve">” również w kolorze PANTONE 723 C; </w:t>
      </w:r>
      <w:proofErr w:type="spellStart"/>
      <w:r>
        <w:t>Minion</w:t>
      </w:r>
      <w:proofErr w:type="spellEnd"/>
      <w:r>
        <w:t xml:space="preserve"> Pro Medium </w:t>
      </w:r>
      <w:proofErr w:type="spellStart"/>
      <w:r>
        <w:t>Italic</w:t>
      </w:r>
      <w:proofErr w:type="spellEnd"/>
      <w:r>
        <w:t xml:space="preserve"> 28 pt, </w:t>
      </w:r>
      <w:r w:rsidR="00327460">
        <w:t>wyrównany do prawego dolnego rogu strony.</w:t>
      </w:r>
      <w:r>
        <w:t>.</w:t>
      </w:r>
    </w:p>
    <w:p w:rsidR="00A87978" w:rsidRDefault="00327460" w:rsidP="00A87978">
      <w:pPr>
        <w:pStyle w:val="Akapitzlist"/>
        <w:numPr>
          <w:ilvl w:val="0"/>
          <w:numId w:val="1"/>
        </w:numPr>
      </w:pPr>
      <w:r>
        <w:t>Fotografię trupy</w:t>
      </w:r>
      <w:r w:rsidR="00A87978">
        <w:t xml:space="preserve"> „Arleki</w:t>
      </w:r>
      <w:r>
        <w:t>n</w:t>
      </w:r>
      <w:r w:rsidR="00A87978">
        <w:t>” wmontować na tle kurtyny z pliku „kurtyna.jpg” i umieścić na stronie drugiej biletu.</w:t>
      </w:r>
      <w:r w:rsidR="00E871BF">
        <w:t xml:space="preserve"> Tamże umieścić </w:t>
      </w:r>
      <w:r>
        <w:t xml:space="preserve">u góry </w:t>
      </w:r>
      <w:r w:rsidR="00E871BF">
        <w:t>w</w:t>
      </w:r>
      <w:r>
        <w:t>yśrodkowany</w:t>
      </w:r>
      <w:r w:rsidR="00E871BF">
        <w:t xml:space="preserve"> napis: </w:t>
      </w:r>
      <w:proofErr w:type="spellStart"/>
      <w:r>
        <w:t>Trupa”Arlekin</w:t>
      </w:r>
      <w:proofErr w:type="spellEnd"/>
      <w:r>
        <w:t>”</w:t>
      </w:r>
      <w:r w:rsidR="00E871BF">
        <w:t xml:space="preserve">, </w:t>
      </w:r>
      <w:proofErr w:type="spellStart"/>
      <w:r w:rsidR="00E871BF">
        <w:t>Minion</w:t>
      </w:r>
      <w:proofErr w:type="spellEnd"/>
      <w:r w:rsidR="00E871BF">
        <w:t xml:space="preserve"> Pro </w:t>
      </w:r>
      <w:proofErr w:type="spellStart"/>
      <w:r w:rsidR="00E871BF">
        <w:t>Semibold</w:t>
      </w:r>
      <w:proofErr w:type="spellEnd"/>
      <w:r w:rsidR="00E871BF">
        <w:t xml:space="preserve"> </w:t>
      </w:r>
      <w:proofErr w:type="spellStart"/>
      <w:r w:rsidR="00E871BF">
        <w:t>Italic</w:t>
      </w:r>
      <w:proofErr w:type="spellEnd"/>
      <w:r w:rsidR="00E871BF">
        <w:t xml:space="preserve"> </w:t>
      </w:r>
      <w:r>
        <w:t>20</w:t>
      </w:r>
      <w:r w:rsidR="00E871BF">
        <w:t>/</w:t>
      </w:r>
      <w:r>
        <w:t>24</w:t>
      </w:r>
      <w:r w:rsidR="00E871BF">
        <w:t>p.</w:t>
      </w:r>
    </w:p>
    <w:p w:rsidR="00A87978" w:rsidRDefault="00A87978" w:rsidP="00A87978">
      <w:pPr>
        <w:pStyle w:val="Akapitzlist"/>
        <w:numPr>
          <w:ilvl w:val="0"/>
          <w:numId w:val="1"/>
        </w:numPr>
      </w:pPr>
      <w:r>
        <w:t>Na trzeciej stronie, na tle „kurtyna</w:t>
      </w:r>
      <w:r w:rsidR="004C7811">
        <w:t xml:space="preserve">.jpg” proszę umieścić „tekst3.txt” i zaadiustować wg. Załącznika nr </w:t>
      </w:r>
      <w:r w:rsidR="00E474B8">
        <w:t>1</w:t>
      </w:r>
    </w:p>
    <w:p w:rsidR="004C7811" w:rsidRDefault="004C7811" w:rsidP="00A87978">
      <w:pPr>
        <w:pStyle w:val="Akapitzlist"/>
        <w:numPr>
          <w:ilvl w:val="0"/>
          <w:numId w:val="1"/>
        </w:numPr>
      </w:pPr>
      <w:r>
        <w:t xml:space="preserve">Na stronie 4, w kolorze czarnym, ma zostać złożony „tekst4” na dole kolumny, wyśrodkowany; </w:t>
      </w:r>
      <w:proofErr w:type="spellStart"/>
      <w:r>
        <w:t>Minion</w:t>
      </w:r>
      <w:proofErr w:type="spellEnd"/>
      <w:r>
        <w:t xml:space="preserve"> Pro </w:t>
      </w:r>
      <w:proofErr w:type="spellStart"/>
      <w:r>
        <w:t>Regular</w:t>
      </w:r>
      <w:proofErr w:type="spellEnd"/>
      <w:r>
        <w:t xml:space="preserve"> 8/10p. </w:t>
      </w:r>
      <w:r w:rsidR="00595298">
        <w:t>w kolorze czarnym, bez dzielenia.</w:t>
      </w:r>
    </w:p>
    <w:p w:rsidR="004C7811" w:rsidRDefault="004C7811" w:rsidP="004C7811">
      <w:pPr>
        <w:rPr>
          <w:b/>
        </w:rPr>
      </w:pPr>
      <w:r>
        <w:rPr>
          <w:b/>
        </w:rPr>
        <w:t xml:space="preserve">Załącznik </w:t>
      </w:r>
      <w:r w:rsidR="00E474B8">
        <w:rPr>
          <w:b/>
        </w:rPr>
        <w:t>1</w:t>
      </w:r>
      <w:r>
        <w:rPr>
          <w:b/>
        </w:rPr>
        <w:t xml:space="preserve"> – opis adjustacji tekstu ze strony 3.</w:t>
      </w:r>
    </w:p>
    <w:p w:rsidR="004C7811" w:rsidRDefault="003115A4" w:rsidP="004C7811">
      <w:r>
        <w:t>Tekst wyśrodkowany</w:t>
      </w:r>
      <w:r w:rsidR="00E871BF">
        <w:t xml:space="preserve">, czcionka podstawowa: </w:t>
      </w:r>
      <w:proofErr w:type="spellStart"/>
      <w:r w:rsidR="00E871BF">
        <w:t>Minion</w:t>
      </w:r>
      <w:proofErr w:type="spellEnd"/>
      <w:r w:rsidR="00E871BF">
        <w:t xml:space="preserve"> Pro </w:t>
      </w:r>
      <w:proofErr w:type="spellStart"/>
      <w:r w:rsidR="00E871BF">
        <w:t>Italic</w:t>
      </w:r>
      <w:proofErr w:type="spellEnd"/>
      <w:r w:rsidR="00E871BF">
        <w:t xml:space="preserve"> 1</w:t>
      </w:r>
      <w:r w:rsidR="00E474B8">
        <w:t>1</w:t>
      </w:r>
      <w:r w:rsidR="00E871BF">
        <w:t>/1</w:t>
      </w:r>
      <w:r w:rsidR="00E474B8">
        <w:t>3</w:t>
      </w:r>
      <w:r w:rsidR="00E871BF">
        <w:t xml:space="preserve"> p. żółty. Tytuł przedstawienia 20/24. Obsadę złożyć w bloku z tabulatorami wyrównującymi  do lewej.</w:t>
      </w:r>
      <w:r w:rsidR="00595298">
        <w:t xml:space="preserve"> Nie dzielimy wyrazów.</w:t>
      </w:r>
    </w:p>
    <w:p w:rsidR="00E871BF" w:rsidRDefault="00E871BF" w:rsidP="004C7811"/>
    <w:p w:rsidR="00E871BF" w:rsidRPr="004C7811" w:rsidRDefault="00E871BF" w:rsidP="004C7811">
      <w:r>
        <w:t>Powodzenia</w:t>
      </w:r>
    </w:p>
    <w:sectPr w:rsidR="00E871BF" w:rsidRPr="004C7811" w:rsidSect="00B43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932DD"/>
    <w:multiLevelType w:val="hybridMultilevel"/>
    <w:tmpl w:val="745A0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7978"/>
    <w:rsid w:val="00244D1C"/>
    <w:rsid w:val="003115A4"/>
    <w:rsid w:val="00327460"/>
    <w:rsid w:val="003F560B"/>
    <w:rsid w:val="00474275"/>
    <w:rsid w:val="004C7811"/>
    <w:rsid w:val="00595298"/>
    <w:rsid w:val="005F767D"/>
    <w:rsid w:val="00A87978"/>
    <w:rsid w:val="00B43F27"/>
    <w:rsid w:val="00E474B8"/>
    <w:rsid w:val="00E8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3F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79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Suchta</dc:creator>
  <cp:lastModifiedBy>Nauczyciel1</cp:lastModifiedBy>
  <cp:revision>4</cp:revision>
  <dcterms:created xsi:type="dcterms:W3CDTF">2015-05-20T22:30:00Z</dcterms:created>
  <dcterms:modified xsi:type="dcterms:W3CDTF">2015-10-26T12:04:00Z</dcterms:modified>
</cp:coreProperties>
</file>