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E0" w:rsidRPr="008D571B" w:rsidRDefault="00CF75E0" w:rsidP="00C52B4F">
      <w:pPr>
        <w:spacing w:after="0" w:line="240" w:lineRule="auto"/>
        <w:jc w:val="center"/>
        <w:rPr>
          <w:i/>
          <w:sz w:val="32"/>
          <w:szCs w:val="32"/>
        </w:rPr>
      </w:pPr>
      <w:r w:rsidRPr="008D571B">
        <w:rPr>
          <w:i/>
          <w:sz w:val="32"/>
          <w:szCs w:val="32"/>
        </w:rPr>
        <w:t>tekst_</w:t>
      </w:r>
      <w:r w:rsidR="00C52B4F" w:rsidRPr="008D571B">
        <w:rPr>
          <w:i/>
          <w:sz w:val="32"/>
          <w:szCs w:val="32"/>
        </w:rPr>
        <w:t>1</w:t>
      </w:r>
    </w:p>
    <w:p w:rsidR="00C52B4F" w:rsidRDefault="00CF75E0" w:rsidP="00C52B4F">
      <w:pPr>
        <w:spacing w:after="0" w:line="240" w:lineRule="auto"/>
        <w:rPr>
          <w:sz w:val="32"/>
          <w:szCs w:val="32"/>
        </w:rPr>
      </w:pPr>
      <w:bookmarkStart w:id="0" w:name="_GoBack"/>
      <w:r w:rsidRPr="00CF75E0">
        <w:rPr>
          <w:sz w:val="32"/>
          <w:szCs w:val="32"/>
        </w:rPr>
        <w:t xml:space="preserve">Proces powstawania </w:t>
      </w:r>
      <w:proofErr w:type="spellStart"/>
      <w:r w:rsidRPr="00CF75E0">
        <w:rPr>
          <w:sz w:val="32"/>
          <w:szCs w:val="32"/>
        </w:rPr>
        <w:t>match</w:t>
      </w:r>
      <w:r w:rsidR="00CB5DD4">
        <w:rPr>
          <w:sz w:val="32"/>
          <w:szCs w:val="32"/>
        </w:rPr>
        <w:t>a</w:t>
      </w:r>
      <w:proofErr w:type="spellEnd"/>
      <w:r w:rsidR="00CB5DD4">
        <w:rPr>
          <w:sz w:val="32"/>
          <w:szCs w:val="32"/>
        </w:rPr>
        <w:t xml:space="preserve"> </w:t>
      </w:r>
    </w:p>
    <w:p w:rsidR="00CF75E0" w:rsidRPr="00CF75E0" w:rsidRDefault="00CB5DD4" w:rsidP="00C52B4F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wymaga wiedzy wielu rolników </w:t>
      </w:r>
      <w:r w:rsidR="00CF75E0" w:rsidRPr="00CF75E0">
        <w:rPr>
          <w:sz w:val="32"/>
          <w:szCs w:val="32"/>
        </w:rPr>
        <w:t>i rzemieślników.</w:t>
      </w:r>
    </w:p>
    <w:p w:rsidR="00C52B4F" w:rsidRDefault="00CF75E0" w:rsidP="00C52B4F">
      <w:pPr>
        <w:spacing w:after="0" w:line="240" w:lineRule="auto"/>
        <w:rPr>
          <w:sz w:val="32"/>
          <w:szCs w:val="32"/>
        </w:rPr>
      </w:pPr>
      <w:r w:rsidRPr="00CF75E0">
        <w:rPr>
          <w:sz w:val="32"/>
          <w:szCs w:val="32"/>
        </w:rPr>
        <w:t xml:space="preserve">Liście herbaty </w:t>
      </w:r>
      <w:proofErr w:type="spellStart"/>
      <w:r w:rsidRPr="00CF75E0">
        <w:rPr>
          <w:sz w:val="32"/>
          <w:szCs w:val="32"/>
        </w:rPr>
        <w:t>sencha</w:t>
      </w:r>
      <w:proofErr w:type="spellEnd"/>
      <w:r w:rsidRPr="00CF75E0">
        <w:rPr>
          <w:sz w:val="32"/>
          <w:szCs w:val="32"/>
        </w:rPr>
        <w:t xml:space="preserve">, które </w:t>
      </w:r>
    </w:p>
    <w:p w:rsidR="00C52B4F" w:rsidRDefault="00CF75E0" w:rsidP="00C52B4F">
      <w:pPr>
        <w:spacing w:after="0" w:line="240" w:lineRule="auto"/>
        <w:rPr>
          <w:sz w:val="32"/>
          <w:szCs w:val="32"/>
        </w:rPr>
      </w:pPr>
      <w:r w:rsidRPr="00CF75E0">
        <w:rPr>
          <w:sz w:val="32"/>
          <w:szCs w:val="32"/>
        </w:rPr>
        <w:t xml:space="preserve">stosujemy mają imponująco </w:t>
      </w:r>
    </w:p>
    <w:p w:rsidR="00C52B4F" w:rsidRDefault="00CF75E0" w:rsidP="00C52B4F">
      <w:pPr>
        <w:spacing w:after="0" w:line="240" w:lineRule="auto"/>
        <w:rPr>
          <w:sz w:val="32"/>
          <w:szCs w:val="32"/>
        </w:rPr>
      </w:pPr>
      <w:r w:rsidRPr="00CF75E0">
        <w:rPr>
          <w:sz w:val="32"/>
          <w:szCs w:val="32"/>
        </w:rPr>
        <w:t>wysoki poziom chlorofilu</w:t>
      </w:r>
    </w:p>
    <w:p w:rsidR="00C52B4F" w:rsidRDefault="00C52B4F" w:rsidP="00C52B4F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i składników odżywczych</w:t>
      </w:r>
    </w:p>
    <w:p w:rsidR="00C52B4F" w:rsidRDefault="00CF75E0" w:rsidP="00C52B4F">
      <w:pPr>
        <w:spacing w:after="0" w:line="240" w:lineRule="auto"/>
        <w:rPr>
          <w:sz w:val="32"/>
          <w:szCs w:val="32"/>
        </w:rPr>
      </w:pPr>
      <w:r w:rsidRPr="00CF75E0">
        <w:rPr>
          <w:sz w:val="32"/>
          <w:szCs w:val="32"/>
        </w:rPr>
        <w:t xml:space="preserve">w wyniku długotrwałej metody </w:t>
      </w:r>
    </w:p>
    <w:p w:rsidR="00C52B4F" w:rsidRDefault="00CF75E0" w:rsidP="00C52B4F">
      <w:pPr>
        <w:spacing w:after="0" w:line="240" w:lineRule="auto"/>
        <w:rPr>
          <w:sz w:val="32"/>
          <w:szCs w:val="32"/>
        </w:rPr>
      </w:pPr>
      <w:r w:rsidRPr="00CF75E0">
        <w:rPr>
          <w:sz w:val="32"/>
          <w:szCs w:val="32"/>
        </w:rPr>
        <w:t>wzrostu oraz ze względu na</w:t>
      </w:r>
    </w:p>
    <w:p w:rsidR="00CF75E0" w:rsidRPr="00CF75E0" w:rsidRDefault="00CF75E0" w:rsidP="00C52B4F">
      <w:pPr>
        <w:spacing w:after="0" w:line="240" w:lineRule="auto"/>
        <w:rPr>
          <w:sz w:val="32"/>
          <w:szCs w:val="32"/>
        </w:rPr>
      </w:pPr>
      <w:r w:rsidRPr="00CF75E0">
        <w:rPr>
          <w:sz w:val="32"/>
          <w:szCs w:val="32"/>
        </w:rPr>
        <w:t xml:space="preserve">ręczną obróbkę wysuszonych </w:t>
      </w:r>
    </w:p>
    <w:p w:rsidR="00CF75E0" w:rsidRPr="00CF75E0" w:rsidRDefault="00CF75E0" w:rsidP="00C52B4F">
      <w:pPr>
        <w:spacing w:after="0" w:line="240" w:lineRule="auto"/>
        <w:rPr>
          <w:sz w:val="32"/>
          <w:szCs w:val="32"/>
        </w:rPr>
      </w:pPr>
      <w:r w:rsidRPr="00CF75E0">
        <w:rPr>
          <w:sz w:val="32"/>
          <w:szCs w:val="32"/>
        </w:rPr>
        <w:t>liści tradycyjnymi metodami.</w:t>
      </w:r>
    </w:p>
    <w:p w:rsidR="00C52B4F" w:rsidRDefault="00CF75E0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  <w:r w:rsidRPr="00CF75E0">
        <w:rPr>
          <w:sz w:val="32"/>
          <w:szCs w:val="32"/>
        </w:rPr>
        <w:t>Żywy szmaragdowy kolor</w:t>
      </w:r>
    </w:p>
    <w:p w:rsidR="00C52B4F" w:rsidRDefault="00C52B4F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i doskonała konsystencja</w:t>
      </w:r>
    </w:p>
    <w:p w:rsidR="00C52B4F" w:rsidRDefault="00CF75E0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  <w:r w:rsidRPr="00CF75E0">
        <w:rPr>
          <w:sz w:val="32"/>
          <w:szCs w:val="32"/>
        </w:rPr>
        <w:t xml:space="preserve">świadczą o </w:t>
      </w:r>
      <w:r w:rsidR="00C52B4F">
        <w:rPr>
          <w:sz w:val="32"/>
          <w:szCs w:val="32"/>
        </w:rPr>
        <w:t>wysokiej jakości</w:t>
      </w:r>
    </w:p>
    <w:p w:rsidR="00006D5E" w:rsidRDefault="00CF75E0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  <w:r w:rsidRPr="00CF75E0">
        <w:rPr>
          <w:sz w:val="32"/>
          <w:szCs w:val="32"/>
        </w:rPr>
        <w:t>stosowanych produktów.</w:t>
      </w:r>
    </w:p>
    <w:bookmarkEnd w:id="0"/>
    <w:p w:rsidR="00CB5DD4" w:rsidRDefault="00CB5DD4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</w:p>
    <w:p w:rsidR="00CB5DD4" w:rsidRDefault="00CB5DD4" w:rsidP="00C52B4F">
      <w:pPr>
        <w:spacing w:after="0" w:line="240" w:lineRule="auto"/>
        <w:jc w:val="center"/>
        <w:rPr>
          <w:i/>
          <w:sz w:val="32"/>
          <w:szCs w:val="32"/>
        </w:rPr>
      </w:pPr>
      <w:r w:rsidRPr="008D571B">
        <w:rPr>
          <w:i/>
          <w:sz w:val="32"/>
          <w:szCs w:val="32"/>
        </w:rPr>
        <w:t>tekst_</w:t>
      </w:r>
      <w:r w:rsidR="00C52B4F" w:rsidRPr="008D571B">
        <w:rPr>
          <w:i/>
          <w:sz w:val="32"/>
          <w:szCs w:val="32"/>
        </w:rPr>
        <w:t>2</w:t>
      </w:r>
    </w:p>
    <w:p w:rsidR="008D571B" w:rsidRDefault="008D571B" w:rsidP="008D571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Krok pierwszy:</w:t>
      </w:r>
    </w:p>
    <w:p w:rsidR="008D571B" w:rsidRPr="008D571B" w:rsidRDefault="008D571B" w:rsidP="008D571B">
      <w:pPr>
        <w:spacing w:after="0" w:line="240" w:lineRule="auto"/>
        <w:rPr>
          <w:sz w:val="32"/>
          <w:szCs w:val="32"/>
        </w:rPr>
      </w:pPr>
    </w:p>
    <w:p w:rsidR="003F25B3" w:rsidRDefault="00CB5DD4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  <w:r w:rsidRPr="00CB5DD4">
        <w:rPr>
          <w:sz w:val="32"/>
          <w:szCs w:val="32"/>
        </w:rPr>
        <w:t xml:space="preserve">1 lub 2 łyżki </w:t>
      </w:r>
      <w:proofErr w:type="spellStart"/>
      <w:r w:rsidRPr="00CB5DD4">
        <w:rPr>
          <w:sz w:val="32"/>
          <w:szCs w:val="32"/>
        </w:rPr>
        <w:t>matcha</w:t>
      </w:r>
      <w:proofErr w:type="spellEnd"/>
      <w:r w:rsidRPr="00CB5DD4">
        <w:rPr>
          <w:sz w:val="32"/>
          <w:szCs w:val="32"/>
        </w:rPr>
        <w:t xml:space="preserve"> wsypać</w:t>
      </w:r>
    </w:p>
    <w:p w:rsidR="00CB5DD4" w:rsidRDefault="00CB5DD4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  <w:r w:rsidRPr="00CB5DD4">
        <w:rPr>
          <w:sz w:val="32"/>
          <w:szCs w:val="32"/>
        </w:rPr>
        <w:t>do miseczki</w:t>
      </w:r>
      <w:r w:rsidR="00C52B4F">
        <w:rPr>
          <w:sz w:val="32"/>
          <w:szCs w:val="32"/>
        </w:rPr>
        <w:t>.</w:t>
      </w:r>
    </w:p>
    <w:p w:rsidR="008D571B" w:rsidRDefault="008D571B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</w:p>
    <w:p w:rsidR="008D571B" w:rsidRDefault="008D571B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Krok drugi:</w:t>
      </w:r>
    </w:p>
    <w:p w:rsidR="008D571B" w:rsidRDefault="008D571B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</w:p>
    <w:p w:rsidR="00C52B4F" w:rsidRDefault="00CB5DD4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  <w:r w:rsidRPr="00CB5DD4">
        <w:rPr>
          <w:sz w:val="32"/>
          <w:szCs w:val="32"/>
        </w:rPr>
        <w:t>Dodawać stopniowo wodę</w:t>
      </w:r>
    </w:p>
    <w:p w:rsidR="003F25B3" w:rsidRDefault="00CB5DD4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  <w:r w:rsidRPr="00CB5DD4">
        <w:rPr>
          <w:sz w:val="32"/>
          <w:szCs w:val="32"/>
        </w:rPr>
        <w:t xml:space="preserve">i energicznie mieszać miotełką, aż </w:t>
      </w:r>
      <w:proofErr w:type="spellStart"/>
      <w:r w:rsidRPr="00CB5DD4">
        <w:rPr>
          <w:sz w:val="32"/>
          <w:szCs w:val="32"/>
        </w:rPr>
        <w:t>matcha</w:t>
      </w:r>
      <w:proofErr w:type="spellEnd"/>
      <w:r w:rsidRPr="00CB5DD4">
        <w:rPr>
          <w:sz w:val="32"/>
          <w:szCs w:val="32"/>
        </w:rPr>
        <w:t xml:space="preserve"> zacznie</w:t>
      </w:r>
    </w:p>
    <w:p w:rsidR="00C52B4F" w:rsidRDefault="00CB5DD4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  <w:r w:rsidRPr="00CB5DD4">
        <w:rPr>
          <w:sz w:val="32"/>
          <w:szCs w:val="32"/>
        </w:rPr>
        <w:t>się pienić</w:t>
      </w:r>
      <w:r w:rsidR="00C52B4F">
        <w:rPr>
          <w:sz w:val="32"/>
          <w:szCs w:val="32"/>
        </w:rPr>
        <w:t>.</w:t>
      </w:r>
    </w:p>
    <w:p w:rsidR="00CB5DD4" w:rsidRDefault="00C52B4F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Japońska herbata jest gotowa</w:t>
      </w:r>
      <w:r w:rsidR="003F25B3">
        <w:rPr>
          <w:sz w:val="32"/>
          <w:szCs w:val="32"/>
        </w:rPr>
        <w:t xml:space="preserve"> do spożycia</w:t>
      </w:r>
      <w:r>
        <w:rPr>
          <w:sz w:val="32"/>
          <w:szCs w:val="32"/>
        </w:rPr>
        <w:t>.</w:t>
      </w:r>
    </w:p>
    <w:p w:rsidR="00CB5DD4" w:rsidRPr="00CF75E0" w:rsidRDefault="00CB5DD4" w:rsidP="00C52B4F">
      <w:pPr>
        <w:tabs>
          <w:tab w:val="left" w:pos="8112"/>
        </w:tabs>
        <w:spacing w:after="0" w:line="240" w:lineRule="auto"/>
        <w:rPr>
          <w:sz w:val="32"/>
          <w:szCs w:val="32"/>
        </w:rPr>
      </w:pPr>
    </w:p>
    <w:sectPr w:rsidR="00CB5DD4" w:rsidRPr="00CF7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C0"/>
    <w:rsid w:val="00006D5E"/>
    <w:rsid w:val="003F25B3"/>
    <w:rsid w:val="008D571B"/>
    <w:rsid w:val="00A37A48"/>
    <w:rsid w:val="00A44CC0"/>
    <w:rsid w:val="00C52B4F"/>
    <w:rsid w:val="00CA390A"/>
    <w:rsid w:val="00CB5DD4"/>
    <w:rsid w:val="00CF75E0"/>
    <w:rsid w:val="00DC7BC3"/>
    <w:rsid w:val="00F7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2</cp:revision>
  <dcterms:created xsi:type="dcterms:W3CDTF">2019-07-28T19:53:00Z</dcterms:created>
  <dcterms:modified xsi:type="dcterms:W3CDTF">2019-07-28T19:53:00Z</dcterms:modified>
</cp:coreProperties>
</file>